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9B655" w14:textId="77777777" w:rsidR="00B00102" w:rsidRDefault="00B00102" w:rsidP="006769AF">
      <w:pPr>
        <w:contextualSpacing/>
        <w:rPr>
          <w:rFonts w:ascii="Arial" w:hAnsi="Arial" w:cs="Arial"/>
        </w:rPr>
      </w:pPr>
    </w:p>
    <w:p w14:paraId="7027065E" w14:textId="77777777" w:rsidR="00B00102" w:rsidRDefault="00B00102" w:rsidP="00B00102">
      <w:pPr>
        <w:contextualSpacing/>
        <w:jc w:val="right"/>
        <w:rPr>
          <w:rFonts w:ascii="Arial" w:hAnsi="Arial" w:cs="Arial"/>
        </w:rPr>
      </w:pPr>
    </w:p>
    <w:p w14:paraId="4FDAD1B7" w14:textId="2572ABFA" w:rsidR="00B00102" w:rsidRDefault="00201B1C" w:rsidP="00B00102">
      <w:pPr>
        <w:contextualSpacing/>
        <w:jc w:val="right"/>
        <w:rPr>
          <w:rFonts w:ascii="Arial" w:hAnsi="Arial" w:cs="Arial"/>
        </w:rPr>
      </w:pPr>
      <w:r w:rsidRPr="00201B1C">
        <w:rPr>
          <w:rFonts w:ascii="Arial" w:hAnsi="Arial" w:cs="Arial"/>
          <w:highlight w:val="yellow"/>
        </w:rPr>
        <w:t>XXXXX</w:t>
      </w:r>
      <w:r w:rsidR="005135DA" w:rsidRPr="00201B1C">
        <w:rPr>
          <w:rFonts w:ascii="Arial" w:hAnsi="Arial" w:cs="Arial"/>
          <w:highlight w:val="yellow"/>
        </w:rPr>
        <w:t xml:space="preserve"> 2023</w:t>
      </w:r>
    </w:p>
    <w:p w14:paraId="4F27BAF6" w14:textId="77777777" w:rsidR="00B00102" w:rsidRDefault="00B00102" w:rsidP="006769AF">
      <w:pPr>
        <w:contextualSpacing/>
        <w:rPr>
          <w:rFonts w:ascii="Arial" w:hAnsi="Arial" w:cs="Arial"/>
        </w:rPr>
      </w:pPr>
    </w:p>
    <w:p w14:paraId="47D4F9E4" w14:textId="435023EC" w:rsidR="006769AF" w:rsidRPr="00E14249" w:rsidRDefault="009C4E2F" w:rsidP="006769AF">
      <w:pPr>
        <w:contextualSpacing/>
        <w:rPr>
          <w:rFonts w:ascii="Arial" w:hAnsi="Arial" w:cs="Arial"/>
        </w:rPr>
      </w:pPr>
      <w:bookmarkStart w:id="0" w:name="_Hlk120266702"/>
      <w:r w:rsidRPr="009C4E2F">
        <w:rPr>
          <w:rFonts w:ascii="Arial" w:hAnsi="Arial" w:cs="Arial"/>
          <w:highlight w:val="yellow"/>
        </w:rPr>
        <w:t>&lt;Address&gt;</w:t>
      </w:r>
    </w:p>
    <w:p w14:paraId="508382CF" w14:textId="77777777" w:rsidR="006769AF" w:rsidRDefault="006769AF" w:rsidP="006769AF">
      <w:pPr>
        <w:contextualSpacing/>
        <w:rPr>
          <w:rFonts w:ascii="Arial" w:hAnsi="Arial" w:cs="Arial"/>
        </w:rPr>
      </w:pPr>
    </w:p>
    <w:p w14:paraId="460BF523" w14:textId="77777777" w:rsidR="009C4E2F" w:rsidRDefault="009C4E2F" w:rsidP="006769AF">
      <w:pPr>
        <w:contextualSpacing/>
        <w:rPr>
          <w:rFonts w:ascii="Arial" w:hAnsi="Arial" w:cs="Arial"/>
        </w:rPr>
      </w:pPr>
    </w:p>
    <w:p w14:paraId="68334A1E" w14:textId="77777777" w:rsidR="009C4E2F" w:rsidRDefault="009C4E2F" w:rsidP="006769AF">
      <w:pPr>
        <w:contextualSpacing/>
        <w:rPr>
          <w:rFonts w:ascii="Arial" w:hAnsi="Arial" w:cs="Arial"/>
        </w:rPr>
      </w:pPr>
    </w:p>
    <w:p w14:paraId="3CB1C378" w14:textId="77777777" w:rsidR="009C4E2F" w:rsidRPr="00E14249" w:rsidRDefault="009C4E2F" w:rsidP="006769AF">
      <w:pPr>
        <w:contextualSpacing/>
        <w:rPr>
          <w:rFonts w:ascii="Arial" w:hAnsi="Arial" w:cs="Arial"/>
        </w:rPr>
      </w:pPr>
    </w:p>
    <w:p w14:paraId="603E1703" w14:textId="4090DA7D" w:rsidR="006769AF" w:rsidRDefault="006769AF" w:rsidP="006769AF">
      <w:pPr>
        <w:contextualSpacing/>
        <w:rPr>
          <w:rFonts w:ascii="Arial" w:hAnsi="Arial" w:cs="Arial"/>
        </w:rPr>
      </w:pPr>
      <w:r w:rsidRPr="00E14249">
        <w:rPr>
          <w:rFonts w:ascii="Arial" w:hAnsi="Arial" w:cs="Arial"/>
        </w:rPr>
        <w:t xml:space="preserve">Dear </w:t>
      </w:r>
      <w:r w:rsidR="00201B1C" w:rsidRPr="00201B1C">
        <w:rPr>
          <w:rFonts w:ascii="Arial" w:hAnsi="Arial" w:cs="Arial"/>
          <w:highlight w:val="yellow"/>
        </w:rPr>
        <w:t>&lt;TITLE&gt;</w:t>
      </w:r>
      <w:r w:rsidRPr="00201B1C">
        <w:rPr>
          <w:rFonts w:ascii="Arial" w:hAnsi="Arial" w:cs="Arial"/>
          <w:highlight w:val="yellow"/>
        </w:rPr>
        <w:t>,</w:t>
      </w:r>
      <w:r w:rsidRPr="00E14249">
        <w:rPr>
          <w:rFonts w:ascii="Arial" w:hAnsi="Arial" w:cs="Arial"/>
        </w:rPr>
        <w:t xml:space="preserve"> </w:t>
      </w:r>
    </w:p>
    <w:p w14:paraId="4905C9CC" w14:textId="77777777" w:rsidR="006769AF" w:rsidRPr="00E14249" w:rsidRDefault="006769AF" w:rsidP="006769AF">
      <w:pPr>
        <w:contextualSpacing/>
        <w:rPr>
          <w:rFonts w:ascii="Arial" w:hAnsi="Arial" w:cs="Arial"/>
        </w:rPr>
      </w:pPr>
    </w:p>
    <w:p w14:paraId="4C64E8F1" w14:textId="77777777" w:rsidR="009C4E2F" w:rsidRDefault="009C4E2F" w:rsidP="009C4E2F">
      <w:pPr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Chartered Institute of Payroll Professionals</w:t>
      </w:r>
    </w:p>
    <w:p w14:paraId="659061B3" w14:textId="4EA288BF" w:rsidR="00430BD5" w:rsidRDefault="00430BD5" w:rsidP="009C4E2F">
      <w:pPr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National Payroll Wee</w:t>
      </w:r>
      <w:r w:rsidR="00F30D13">
        <w:rPr>
          <w:rFonts w:ascii="Arial" w:hAnsi="Arial" w:cs="Arial"/>
          <w:b/>
        </w:rPr>
        <w:t>k</w:t>
      </w:r>
      <w:r>
        <w:rPr>
          <w:rFonts w:ascii="Arial" w:hAnsi="Arial" w:cs="Arial"/>
          <w:b/>
        </w:rPr>
        <w:t xml:space="preserve"> 2023</w:t>
      </w:r>
    </w:p>
    <w:p w14:paraId="725B41FE" w14:textId="77777777" w:rsidR="00430BD5" w:rsidRDefault="00430BD5" w:rsidP="006769AF">
      <w:pPr>
        <w:contextualSpacing/>
        <w:rPr>
          <w:rFonts w:ascii="Arial" w:hAnsi="Arial" w:cs="Arial"/>
        </w:rPr>
      </w:pPr>
    </w:p>
    <w:p w14:paraId="3B72675B" w14:textId="112FADF7" w:rsidR="009C4E2F" w:rsidRDefault="00430BD5" w:rsidP="00430BD5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 am writing to request your support and endorsement</w:t>
      </w:r>
      <w:r w:rsidR="009C4E2F">
        <w:rPr>
          <w:rFonts w:ascii="Arial" w:hAnsi="Arial" w:cs="Arial"/>
          <w:bCs/>
        </w:rPr>
        <w:t xml:space="preserve"> </w:t>
      </w:r>
      <w:r w:rsidR="009C4E2F" w:rsidRPr="009C4E2F">
        <w:rPr>
          <w:rFonts w:ascii="Arial" w:hAnsi="Arial" w:cs="Arial"/>
          <w:bCs/>
        </w:rPr>
        <w:t>as a member of your constituency and as a payroll professiona</w:t>
      </w:r>
      <w:r w:rsidR="009C4E2F">
        <w:rPr>
          <w:rFonts w:ascii="Arial" w:hAnsi="Arial" w:cs="Arial"/>
          <w:bCs/>
        </w:rPr>
        <w:t>l,</w:t>
      </w:r>
      <w:r>
        <w:rPr>
          <w:rFonts w:ascii="Arial" w:hAnsi="Arial" w:cs="Arial"/>
          <w:bCs/>
        </w:rPr>
        <w:t xml:space="preserve"> for </w:t>
      </w:r>
      <w:r w:rsidR="009C4E2F">
        <w:rPr>
          <w:rFonts w:ascii="Arial" w:hAnsi="Arial" w:cs="Arial"/>
          <w:bCs/>
        </w:rPr>
        <w:t xml:space="preserve">the CIPP’s </w:t>
      </w:r>
      <w:r>
        <w:rPr>
          <w:rFonts w:ascii="Arial" w:hAnsi="Arial" w:cs="Arial"/>
          <w:bCs/>
        </w:rPr>
        <w:t>National Payroll Week</w:t>
      </w:r>
      <w:r w:rsidR="00C059CB"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>, taking place from 4 - 8 September</w:t>
      </w:r>
      <w:r w:rsidR="009C4E2F">
        <w:rPr>
          <w:rFonts w:ascii="Arial" w:hAnsi="Arial" w:cs="Arial"/>
          <w:bCs/>
        </w:rPr>
        <w:t>.</w:t>
      </w:r>
    </w:p>
    <w:p w14:paraId="1FFAA400" w14:textId="77777777" w:rsidR="009C4E2F" w:rsidRDefault="009C4E2F" w:rsidP="00430BD5">
      <w:pPr>
        <w:jc w:val="both"/>
        <w:rPr>
          <w:rFonts w:ascii="Arial" w:hAnsi="Arial" w:cs="Arial"/>
          <w:bCs/>
        </w:rPr>
      </w:pPr>
    </w:p>
    <w:p w14:paraId="6224C400" w14:textId="68409DD8" w:rsidR="00B7404F" w:rsidRDefault="009C4E2F" w:rsidP="00430BD5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Chartered Institute of Payroll Professionals annual National Payroll Week event, celebrates and raises the profile of payroll both across the UK and internationally</w:t>
      </w:r>
      <w:r w:rsidR="001D65A6">
        <w:rPr>
          <w:rFonts w:ascii="Arial" w:hAnsi="Arial" w:cs="Arial"/>
          <w:bCs/>
        </w:rPr>
        <w:t>. W</w:t>
      </w:r>
      <w:r>
        <w:rPr>
          <w:rFonts w:ascii="Arial" w:hAnsi="Arial" w:cs="Arial"/>
          <w:bCs/>
        </w:rPr>
        <w:t>ith</w:t>
      </w:r>
      <w:r w:rsidR="00C059CB">
        <w:rPr>
          <w:rFonts w:ascii="Arial" w:hAnsi="Arial" w:cs="Arial"/>
          <w:bCs/>
        </w:rPr>
        <w:t xml:space="preserve"> </w:t>
      </w:r>
      <w:r w:rsidR="00430BD5">
        <w:rPr>
          <w:rFonts w:ascii="Arial" w:hAnsi="Arial" w:cs="Arial"/>
          <w:bCs/>
        </w:rPr>
        <w:t>UK</w:t>
      </w:r>
      <w:r w:rsidR="00C059CB">
        <w:rPr>
          <w:rFonts w:ascii="Arial" w:hAnsi="Arial" w:cs="Arial"/>
          <w:bCs/>
        </w:rPr>
        <w:t xml:space="preserve"> </w:t>
      </w:r>
      <w:r w:rsidR="00C059CB" w:rsidRPr="00C059CB">
        <w:rPr>
          <w:rFonts w:ascii="Arial" w:hAnsi="Arial" w:cs="Arial"/>
          <w:bCs/>
        </w:rPr>
        <w:t xml:space="preserve">payroll professionals </w:t>
      </w:r>
      <w:r>
        <w:rPr>
          <w:rFonts w:ascii="Arial" w:hAnsi="Arial" w:cs="Arial"/>
          <w:bCs/>
        </w:rPr>
        <w:t>contributing</w:t>
      </w:r>
      <w:r w:rsidR="00C059CB" w:rsidRPr="00C059CB">
        <w:rPr>
          <w:rFonts w:ascii="Arial" w:hAnsi="Arial" w:cs="Arial"/>
          <w:bCs/>
        </w:rPr>
        <w:t xml:space="preserve"> £378 billion in tax and </w:t>
      </w:r>
      <w:r w:rsidRPr="00C059CB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 xml:space="preserve">ational </w:t>
      </w:r>
      <w:r w:rsidR="00C059CB" w:rsidRPr="00C059CB"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>nsurance</w:t>
      </w:r>
      <w:r w:rsidR="00C059CB" w:rsidRPr="00C059CB">
        <w:rPr>
          <w:rFonts w:ascii="Arial" w:hAnsi="Arial" w:cs="Arial"/>
          <w:bCs/>
        </w:rPr>
        <w:t xml:space="preserve"> to the government in the 2022/23 tax year</w:t>
      </w:r>
      <w:r>
        <w:rPr>
          <w:rFonts w:ascii="Arial" w:hAnsi="Arial" w:cs="Arial"/>
          <w:bCs/>
        </w:rPr>
        <w:t>, a letter of support from government would help to underline the true value of our sector and thank everyone for their dedication and commitment to our industry.</w:t>
      </w:r>
    </w:p>
    <w:p w14:paraId="2717E7DF" w14:textId="77777777" w:rsidR="006769AF" w:rsidRDefault="006769AF" w:rsidP="006769AF">
      <w:pPr>
        <w:contextualSpacing/>
        <w:rPr>
          <w:rFonts w:ascii="Arial" w:hAnsi="Arial" w:cs="Arial"/>
        </w:rPr>
      </w:pPr>
    </w:p>
    <w:p w14:paraId="2950A101" w14:textId="34263844" w:rsidR="00DD03FA" w:rsidRDefault="006769AF" w:rsidP="006769AF">
      <w:pPr>
        <w:contextualSpacing/>
        <w:rPr>
          <w:rFonts w:ascii="Arial" w:hAnsi="Arial" w:cs="Arial"/>
        </w:rPr>
      </w:pPr>
      <w:r w:rsidRPr="6F8108B7">
        <w:rPr>
          <w:rFonts w:ascii="Arial" w:hAnsi="Arial" w:cs="Arial"/>
        </w:rPr>
        <w:t xml:space="preserve">During the pandemic, payroll professionals were marked as ‘keyworkers’ due to the critical nature of their role in supporting the economy and ensuring the country was paid through the </w:t>
      </w:r>
      <w:r w:rsidR="7B43EFEA" w:rsidRPr="6F8108B7">
        <w:rPr>
          <w:rFonts w:ascii="Arial" w:hAnsi="Arial" w:cs="Arial"/>
        </w:rPr>
        <w:t>Coronavirus Job Retention Scheme (</w:t>
      </w:r>
      <w:r w:rsidRPr="6F8108B7">
        <w:rPr>
          <w:rFonts w:ascii="Arial" w:hAnsi="Arial" w:cs="Arial"/>
        </w:rPr>
        <w:t>CJRS</w:t>
      </w:r>
      <w:r w:rsidR="55036BDA" w:rsidRPr="6F8108B7">
        <w:rPr>
          <w:rFonts w:ascii="Arial" w:hAnsi="Arial" w:cs="Arial"/>
        </w:rPr>
        <w:t>)</w:t>
      </w:r>
      <w:r w:rsidRPr="6F8108B7">
        <w:rPr>
          <w:rFonts w:ascii="Arial" w:hAnsi="Arial" w:cs="Arial"/>
        </w:rPr>
        <w:t>. Given the unprecedented scale around the scheme, this would not have been realised without the practical implementation of the payroll community</w:t>
      </w:r>
      <w:r w:rsidR="009C4E2F" w:rsidRPr="6F8108B7">
        <w:rPr>
          <w:rFonts w:ascii="Arial" w:hAnsi="Arial" w:cs="Arial"/>
        </w:rPr>
        <w:t xml:space="preserve"> a</w:t>
      </w:r>
      <w:r w:rsidR="001D65A6" w:rsidRPr="6F8108B7">
        <w:rPr>
          <w:rFonts w:ascii="Arial" w:hAnsi="Arial" w:cs="Arial"/>
        </w:rPr>
        <w:t xml:space="preserve">long with their </w:t>
      </w:r>
      <w:r w:rsidR="009C4E2F" w:rsidRPr="6F8108B7">
        <w:rPr>
          <w:rFonts w:ascii="Arial" w:hAnsi="Arial" w:cs="Arial"/>
        </w:rPr>
        <w:t>collaboration with HMRC</w:t>
      </w:r>
      <w:r w:rsidRPr="6F8108B7">
        <w:rPr>
          <w:rFonts w:ascii="Arial" w:hAnsi="Arial" w:cs="Arial"/>
        </w:rPr>
        <w:t xml:space="preserve">. </w:t>
      </w:r>
    </w:p>
    <w:p w14:paraId="3E049991" w14:textId="77777777" w:rsidR="006769AF" w:rsidRDefault="006769AF" w:rsidP="006769AF">
      <w:pPr>
        <w:contextualSpacing/>
        <w:rPr>
          <w:rFonts w:ascii="Arial" w:hAnsi="Arial" w:cs="Arial"/>
        </w:rPr>
      </w:pPr>
    </w:p>
    <w:p w14:paraId="02E517F8" w14:textId="77777777" w:rsidR="00C059CB" w:rsidRPr="00C059CB" w:rsidRDefault="00C059CB" w:rsidP="00C059CB">
      <w:pPr>
        <w:rPr>
          <w:rFonts w:ascii="Arial" w:hAnsi="Arial" w:cs="Arial"/>
        </w:rPr>
      </w:pPr>
      <w:r w:rsidRPr="00C059CB">
        <w:rPr>
          <w:rFonts w:ascii="Arial" w:hAnsi="Arial" w:cs="Arial"/>
        </w:rPr>
        <w:t>We very much hope we can rely on your support for the profession during this week and look forward to hearing from you.</w:t>
      </w:r>
    </w:p>
    <w:p w14:paraId="29D53DE4" w14:textId="77777777" w:rsidR="00C059CB" w:rsidRPr="00C059CB" w:rsidRDefault="00C059CB" w:rsidP="00C059CB">
      <w:pPr>
        <w:rPr>
          <w:rFonts w:ascii="Arial" w:hAnsi="Arial" w:cs="Arial"/>
        </w:rPr>
      </w:pPr>
    </w:p>
    <w:p w14:paraId="74B42187" w14:textId="77777777" w:rsidR="00C059CB" w:rsidRPr="00C059CB" w:rsidRDefault="00C059CB" w:rsidP="00C059CB">
      <w:pPr>
        <w:rPr>
          <w:rFonts w:ascii="Arial" w:hAnsi="Arial" w:cs="Arial"/>
        </w:rPr>
      </w:pPr>
      <w:r w:rsidRPr="00C059CB">
        <w:rPr>
          <w:rFonts w:ascii="Arial" w:hAnsi="Arial" w:cs="Arial"/>
        </w:rPr>
        <w:t>Yours sincerely</w:t>
      </w:r>
    </w:p>
    <w:p w14:paraId="3D7736BF" w14:textId="77777777" w:rsidR="00C059CB" w:rsidRPr="00C059CB" w:rsidRDefault="00C059CB" w:rsidP="00C059CB">
      <w:pPr>
        <w:rPr>
          <w:rFonts w:ascii="Arial" w:hAnsi="Arial" w:cs="Arial"/>
        </w:rPr>
      </w:pPr>
    </w:p>
    <w:p w14:paraId="217C1D39" w14:textId="77777777" w:rsidR="00C059CB" w:rsidRPr="00C059CB" w:rsidRDefault="00C059CB" w:rsidP="00C059CB">
      <w:pPr>
        <w:rPr>
          <w:rFonts w:ascii="Arial" w:hAnsi="Arial" w:cs="Arial"/>
        </w:rPr>
      </w:pPr>
    </w:p>
    <w:p w14:paraId="3179D366" w14:textId="77777777" w:rsidR="00C059CB" w:rsidRPr="00C059CB" w:rsidRDefault="00C059CB" w:rsidP="00C059CB">
      <w:pPr>
        <w:rPr>
          <w:rFonts w:ascii="Arial" w:hAnsi="Arial" w:cs="Arial"/>
        </w:rPr>
      </w:pPr>
    </w:p>
    <w:p w14:paraId="29AFB2AB" w14:textId="77777777" w:rsidR="00C059CB" w:rsidRPr="00C059CB" w:rsidRDefault="00C059CB" w:rsidP="00C059CB">
      <w:pPr>
        <w:rPr>
          <w:rFonts w:ascii="Arial" w:hAnsi="Arial" w:cs="Arial"/>
        </w:rPr>
      </w:pPr>
      <w:r w:rsidRPr="00C059CB">
        <w:rPr>
          <w:rFonts w:ascii="Arial" w:hAnsi="Arial" w:cs="Arial"/>
        </w:rPr>
        <w:t>&lt;Name&gt;</w:t>
      </w:r>
    </w:p>
    <w:p w14:paraId="52442801" w14:textId="6310B01D" w:rsidR="00F82808" w:rsidRPr="00C059CB" w:rsidRDefault="00C059CB" w:rsidP="00C059CB">
      <w:pPr>
        <w:rPr>
          <w:rFonts w:ascii="Arial" w:hAnsi="Arial" w:cs="Arial"/>
        </w:rPr>
      </w:pPr>
      <w:r w:rsidRPr="00C059CB">
        <w:rPr>
          <w:rFonts w:ascii="Arial" w:hAnsi="Arial" w:cs="Arial"/>
        </w:rPr>
        <w:t xml:space="preserve">&lt;Title&gt; </w:t>
      </w:r>
      <w:r w:rsidRPr="00C059CB">
        <w:rPr>
          <w:rFonts w:ascii="Arial" w:hAnsi="Arial" w:cs="Arial"/>
        </w:rPr>
        <w:tab/>
      </w:r>
      <w:bookmarkEnd w:id="0"/>
    </w:p>
    <w:sectPr w:rsidR="00F82808" w:rsidRPr="00C059CB" w:rsidSect="006769A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08F89" w14:textId="77777777" w:rsidR="00A81397" w:rsidRDefault="00A81397" w:rsidP="00BD55E0">
      <w:r>
        <w:separator/>
      </w:r>
    </w:p>
  </w:endnote>
  <w:endnote w:type="continuationSeparator" w:id="0">
    <w:p w14:paraId="1846AB27" w14:textId="77777777" w:rsidR="00A81397" w:rsidRDefault="00A81397" w:rsidP="00BD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29717" w14:textId="77777777" w:rsidR="00A81397" w:rsidRDefault="00A81397" w:rsidP="00BD55E0">
      <w:r>
        <w:separator/>
      </w:r>
    </w:p>
  </w:footnote>
  <w:footnote w:type="continuationSeparator" w:id="0">
    <w:p w14:paraId="3B154F45" w14:textId="77777777" w:rsidR="00A81397" w:rsidRDefault="00A81397" w:rsidP="00BD55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5E0"/>
    <w:rsid w:val="000A0DAE"/>
    <w:rsid w:val="000B4A75"/>
    <w:rsid w:val="00155831"/>
    <w:rsid w:val="00156B3A"/>
    <w:rsid w:val="001D65A6"/>
    <w:rsid w:val="00201B1C"/>
    <w:rsid w:val="002E6061"/>
    <w:rsid w:val="003563BC"/>
    <w:rsid w:val="003633BC"/>
    <w:rsid w:val="004075A3"/>
    <w:rsid w:val="00430BD5"/>
    <w:rsid w:val="005135DA"/>
    <w:rsid w:val="005532F9"/>
    <w:rsid w:val="00556FD0"/>
    <w:rsid w:val="0062129E"/>
    <w:rsid w:val="006769AF"/>
    <w:rsid w:val="00684FD6"/>
    <w:rsid w:val="00694DDA"/>
    <w:rsid w:val="007F783A"/>
    <w:rsid w:val="009A02E8"/>
    <w:rsid w:val="009C4E2F"/>
    <w:rsid w:val="009C52C0"/>
    <w:rsid w:val="009F6B32"/>
    <w:rsid w:val="00A81397"/>
    <w:rsid w:val="00AB2DDD"/>
    <w:rsid w:val="00B00102"/>
    <w:rsid w:val="00B7404F"/>
    <w:rsid w:val="00BD55E0"/>
    <w:rsid w:val="00C059CB"/>
    <w:rsid w:val="00CA1000"/>
    <w:rsid w:val="00DD03FA"/>
    <w:rsid w:val="00E127C5"/>
    <w:rsid w:val="00E36C4C"/>
    <w:rsid w:val="00E400D5"/>
    <w:rsid w:val="00EB2F10"/>
    <w:rsid w:val="00F30D13"/>
    <w:rsid w:val="00F82808"/>
    <w:rsid w:val="55036BDA"/>
    <w:rsid w:val="6F8108B7"/>
    <w:rsid w:val="7B43E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DF6E44F"/>
  <w14:defaultImageDpi w14:val="32767"/>
  <w15:chartTrackingRefBased/>
  <w15:docId w15:val="{23BC1A99-17E8-6D42-BB2E-A615B5BC8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PRBTable">
    <w:name w:val="CPRB Table"/>
    <w:basedOn w:val="Normal"/>
    <w:qFormat/>
    <w:rsid w:val="002E6061"/>
    <w:pPr>
      <w:suppressAutoHyphens/>
    </w:pPr>
    <w:rPr>
      <w:rFonts w:ascii="Arial" w:eastAsia="Times New Roman" w:hAnsi="Arial" w:cs="Arial"/>
      <w:b/>
      <w:bCs/>
      <w:sz w:val="14"/>
      <w:szCs w:val="1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BD55E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5E0"/>
  </w:style>
  <w:style w:type="paragraph" w:styleId="Footer">
    <w:name w:val="footer"/>
    <w:basedOn w:val="Normal"/>
    <w:link w:val="FooterChar"/>
    <w:uiPriority w:val="99"/>
    <w:unhideWhenUsed/>
    <w:rsid w:val="00BD55E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5E0"/>
  </w:style>
  <w:style w:type="paragraph" w:styleId="NoSpacing">
    <w:name w:val="No Spacing"/>
    <w:uiPriority w:val="1"/>
    <w:qFormat/>
    <w:rsid w:val="00F82808"/>
    <w:rPr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769A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633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33B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33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33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33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22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Bartlett</dc:creator>
  <cp:keywords/>
  <dc:description/>
  <cp:lastModifiedBy>Sarah Winnett</cp:lastModifiedBy>
  <cp:revision>2</cp:revision>
  <cp:lastPrinted>2022-11-25T11:03:00Z</cp:lastPrinted>
  <dcterms:created xsi:type="dcterms:W3CDTF">2023-07-28T09:50:00Z</dcterms:created>
  <dcterms:modified xsi:type="dcterms:W3CDTF">2023-07-28T09:50:00Z</dcterms:modified>
</cp:coreProperties>
</file>